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96" w:rsidRPr="00C800F8" w:rsidRDefault="00FA185B" w:rsidP="00040596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PARTICIPATING</w:t>
      </w:r>
      <w:r w:rsidR="00040596">
        <w:rPr>
          <w:rFonts w:ascii="Arial" w:hAnsi="Arial" w:cs="Arial"/>
          <w:b/>
          <w:sz w:val="28"/>
          <w:szCs w:val="28"/>
        </w:rPr>
        <w:t xml:space="preserve"> 403(b</w:t>
      </w:r>
      <w:r w:rsidR="00040596" w:rsidRPr="00C800F8">
        <w:rPr>
          <w:rFonts w:ascii="Arial" w:hAnsi="Arial" w:cs="Arial"/>
          <w:b/>
          <w:sz w:val="28"/>
          <w:szCs w:val="28"/>
        </w:rPr>
        <w:t>) PLAN VENDOR LIST</w:t>
      </w:r>
    </w:p>
    <w:p w:rsidR="00040596" w:rsidRDefault="00040596" w:rsidP="00040596">
      <w:pPr>
        <w:keepNext/>
        <w:keepLines/>
        <w:jc w:val="center"/>
        <w:rPr>
          <w:rFonts w:ascii="Arial" w:hAnsi="Arial" w:cs="Arial"/>
        </w:rPr>
      </w:pPr>
    </w:p>
    <w:p w:rsidR="00040596" w:rsidRDefault="00040596" w:rsidP="00040596">
      <w:pPr>
        <w:jc w:val="center"/>
        <w:rPr>
          <w:b/>
          <w:sz w:val="10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818"/>
        <w:gridCol w:w="2367"/>
        <w:gridCol w:w="51"/>
        <w:gridCol w:w="1170"/>
        <w:gridCol w:w="1344"/>
        <w:gridCol w:w="294"/>
        <w:gridCol w:w="1686"/>
        <w:gridCol w:w="236"/>
        <w:gridCol w:w="1564"/>
        <w:gridCol w:w="450"/>
      </w:tblGrid>
      <w:tr w:rsidR="00040596" w:rsidRPr="00746C62" w:rsidTr="00F922EC">
        <w:trPr>
          <w:cantSplit/>
        </w:trPr>
        <w:tc>
          <w:tcPr>
            <w:tcW w:w="1818" w:type="dxa"/>
          </w:tcPr>
          <w:p w:rsidR="00040596" w:rsidRPr="00746C62" w:rsidRDefault="00040596" w:rsidP="00F922EC">
            <w:pPr>
              <w:rPr>
                <w:rFonts w:ascii="Arial" w:hAnsi="Arial" w:cs="Arial"/>
                <w:sz w:val="22"/>
                <w:szCs w:val="22"/>
              </w:rPr>
            </w:pPr>
            <w:r w:rsidRPr="00746C62">
              <w:rPr>
                <w:rFonts w:ascii="Arial" w:hAnsi="Arial" w:cs="Arial"/>
                <w:sz w:val="22"/>
                <w:szCs w:val="22"/>
              </w:rPr>
              <w:t>Plan Name:</w:t>
            </w:r>
          </w:p>
        </w:tc>
        <w:tc>
          <w:tcPr>
            <w:tcW w:w="9162" w:type="dxa"/>
            <w:gridSpan w:val="9"/>
            <w:tcBorders>
              <w:bottom w:val="single" w:sz="12" w:space="0" w:color="auto"/>
            </w:tcBorders>
          </w:tcPr>
          <w:p w:rsidR="00040596" w:rsidRPr="00746C62" w:rsidRDefault="00040596" w:rsidP="00F922EC">
            <w:pPr>
              <w:pStyle w:val="EnvelopeAddress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Ozarks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Technical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Community College</w:t>
                </w:r>
              </w:smartTag>
            </w:smartTag>
            <w:r w:rsidRPr="00746C62">
              <w:rPr>
                <w:rFonts w:ascii="Arial" w:hAnsi="Arial" w:cs="Arial"/>
                <w:sz w:val="22"/>
                <w:szCs w:val="22"/>
              </w:rPr>
              <w:t xml:space="preserve"> 403(b) Plan</w:t>
            </w:r>
          </w:p>
        </w:tc>
      </w:tr>
      <w:tr w:rsidR="00040596" w:rsidRPr="00AC4B0E" w:rsidTr="00F922EC">
        <w:trPr>
          <w:cantSplit/>
        </w:trPr>
        <w:tc>
          <w:tcPr>
            <w:tcW w:w="1818" w:type="dxa"/>
          </w:tcPr>
          <w:p w:rsidR="00040596" w:rsidRPr="00AC4B0E" w:rsidRDefault="00040596" w:rsidP="00F92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2" w:type="dxa"/>
            <w:gridSpan w:val="9"/>
            <w:tcBorders>
              <w:top w:val="single" w:sz="12" w:space="0" w:color="auto"/>
            </w:tcBorders>
          </w:tcPr>
          <w:p w:rsidR="00040596" w:rsidRPr="00AC4B0E" w:rsidRDefault="00040596" w:rsidP="00F922EC">
            <w:pPr>
              <w:pStyle w:val="EnvelopeAddres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596" w:rsidRPr="00746C62" w:rsidTr="00F922EC">
        <w:trPr>
          <w:cantSplit/>
        </w:trPr>
        <w:tc>
          <w:tcPr>
            <w:tcW w:w="1818" w:type="dxa"/>
          </w:tcPr>
          <w:p w:rsidR="00040596" w:rsidRPr="00746C62" w:rsidRDefault="00040596" w:rsidP="00F922EC">
            <w:pPr>
              <w:rPr>
                <w:rFonts w:ascii="Arial" w:hAnsi="Arial" w:cs="Arial"/>
                <w:sz w:val="22"/>
                <w:szCs w:val="22"/>
              </w:rPr>
            </w:pPr>
            <w:r w:rsidRPr="00746C62">
              <w:rPr>
                <w:rFonts w:ascii="Arial" w:hAnsi="Arial" w:cs="Arial"/>
                <w:sz w:val="22"/>
                <w:szCs w:val="22"/>
              </w:rPr>
              <w:t>Plan Sponsor:</w:t>
            </w:r>
          </w:p>
        </w:tc>
        <w:tc>
          <w:tcPr>
            <w:tcW w:w="9162" w:type="dxa"/>
            <w:gridSpan w:val="9"/>
            <w:tcBorders>
              <w:bottom w:val="single" w:sz="12" w:space="0" w:color="auto"/>
            </w:tcBorders>
          </w:tcPr>
          <w:p w:rsidR="00040596" w:rsidRPr="00746C62" w:rsidRDefault="00040596" w:rsidP="00F922EC">
            <w:pPr>
              <w:pStyle w:val="EnvelopeAddress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Ozarks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Technical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Community College</w:t>
                </w:r>
              </w:smartTag>
            </w:smartTag>
          </w:p>
        </w:tc>
      </w:tr>
      <w:tr w:rsidR="00040596" w:rsidRPr="00AC4B0E" w:rsidTr="00F922EC">
        <w:trPr>
          <w:gridAfter w:val="1"/>
          <w:wAfter w:w="450" w:type="dxa"/>
          <w:cantSplit/>
          <w:trHeight w:val="168"/>
        </w:trPr>
        <w:tc>
          <w:tcPr>
            <w:tcW w:w="1818" w:type="dxa"/>
          </w:tcPr>
          <w:p w:rsidR="00040596" w:rsidRPr="00AC4B0E" w:rsidRDefault="00040596" w:rsidP="00F92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</w:tcPr>
          <w:p w:rsidR="00040596" w:rsidRPr="00AC4B0E" w:rsidRDefault="00040596" w:rsidP="00F92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5" w:type="dxa"/>
            <w:gridSpan w:val="3"/>
          </w:tcPr>
          <w:p w:rsidR="00040596" w:rsidRPr="00AC4B0E" w:rsidRDefault="00040596" w:rsidP="00F92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:rsidR="00040596" w:rsidRPr="00AC4B0E" w:rsidRDefault="00040596" w:rsidP="00F92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040596" w:rsidRPr="00AC4B0E" w:rsidRDefault="00040596" w:rsidP="00F92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:rsidR="00040596" w:rsidRPr="00AC4B0E" w:rsidRDefault="00040596" w:rsidP="00F922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596" w:rsidRPr="00746C62" w:rsidTr="00E60FC0">
        <w:trPr>
          <w:gridAfter w:val="4"/>
          <w:wAfter w:w="3936" w:type="dxa"/>
          <w:cantSplit/>
        </w:trPr>
        <w:tc>
          <w:tcPr>
            <w:tcW w:w="1818" w:type="dxa"/>
          </w:tcPr>
          <w:p w:rsidR="00040596" w:rsidRPr="00746C62" w:rsidRDefault="00040596" w:rsidP="00F922EC">
            <w:pPr>
              <w:rPr>
                <w:rFonts w:ascii="Arial" w:hAnsi="Arial" w:cs="Arial"/>
                <w:sz w:val="22"/>
                <w:szCs w:val="22"/>
              </w:rPr>
            </w:pPr>
            <w:r w:rsidRPr="00746C62">
              <w:rPr>
                <w:rFonts w:ascii="Arial" w:hAnsi="Arial" w:cs="Arial"/>
                <w:sz w:val="22"/>
                <w:szCs w:val="22"/>
              </w:rPr>
              <w:t>Effective Date:</w:t>
            </w:r>
          </w:p>
        </w:tc>
        <w:tc>
          <w:tcPr>
            <w:tcW w:w="2418" w:type="dxa"/>
            <w:gridSpan w:val="2"/>
            <w:tcBorders>
              <w:bottom w:val="single" w:sz="12" w:space="0" w:color="auto"/>
            </w:tcBorders>
          </w:tcPr>
          <w:p w:rsidR="00040596" w:rsidRPr="00746C62" w:rsidRDefault="00823D5A" w:rsidP="00ED6A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01-01-201</w:t>
            </w:r>
            <w:r w:rsidR="00ED6A0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:rsidR="00040596" w:rsidRPr="00746C62" w:rsidRDefault="00040596" w:rsidP="00F922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gridSpan w:val="2"/>
          </w:tcPr>
          <w:p w:rsidR="00040596" w:rsidRPr="00746C62" w:rsidRDefault="00040596" w:rsidP="00E60F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0596" w:rsidRDefault="00040596" w:rsidP="00040596">
      <w:pPr>
        <w:rPr>
          <w:rFonts w:ascii="Arial" w:hAnsi="Arial"/>
          <w:sz w:val="10"/>
        </w:rPr>
      </w:pPr>
    </w:p>
    <w:p w:rsidR="00770816" w:rsidRDefault="00770816" w:rsidP="00040596">
      <w:pPr>
        <w:keepNext/>
        <w:keepLines/>
        <w:rPr>
          <w:rFonts w:ascii="Arial" w:hAnsi="Arial" w:cs="Arial"/>
        </w:rPr>
      </w:pPr>
    </w:p>
    <w:p w:rsidR="00040596" w:rsidRPr="00DB733D" w:rsidRDefault="00040596" w:rsidP="00040596">
      <w:pPr>
        <w:keepNext/>
        <w:keepLines/>
        <w:rPr>
          <w:rFonts w:ascii="Arial" w:hAnsi="Arial" w:cs="Arial"/>
        </w:rPr>
      </w:pPr>
      <w:r w:rsidRPr="00DB733D">
        <w:rPr>
          <w:rFonts w:ascii="Arial" w:hAnsi="Arial" w:cs="Arial"/>
        </w:rPr>
        <w:t xml:space="preserve">This list identifies the investment vendors available under the 403(b) plan maintained by </w:t>
      </w:r>
      <w:r>
        <w:rPr>
          <w:rFonts w:ascii="Arial" w:hAnsi="Arial" w:cs="Arial"/>
        </w:rPr>
        <w:t>Ozarks Technical Community College</w:t>
      </w:r>
      <w:r w:rsidRPr="00DB733D">
        <w:rPr>
          <w:rFonts w:ascii="Arial" w:hAnsi="Arial" w:cs="Arial"/>
        </w:rPr>
        <w:t xml:space="preserve">, on or after the effective date of this list.  </w:t>
      </w:r>
    </w:p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40596" w:rsidRPr="00847055" w:rsidTr="00F922EC">
        <w:tc>
          <w:tcPr>
            <w:tcW w:w="11124" w:type="dxa"/>
          </w:tcPr>
          <w:p w:rsidR="00040596" w:rsidRPr="00847055" w:rsidRDefault="00040596" w:rsidP="00F922EC">
            <w:pPr>
              <w:rPr>
                <w:rFonts w:ascii="Arial" w:hAnsi="Arial" w:cs="Arial"/>
              </w:rPr>
            </w:pPr>
          </w:p>
        </w:tc>
      </w:tr>
    </w:tbl>
    <w:p w:rsidR="00040596" w:rsidRPr="00DB733D" w:rsidRDefault="00040596" w:rsidP="00040596">
      <w:pPr>
        <w:rPr>
          <w:rFonts w:ascii="Arial" w:hAnsi="Arial" w:cs="Arial"/>
        </w:rPr>
      </w:pPr>
    </w:p>
    <w:p w:rsidR="00040596" w:rsidRPr="00DB733D" w:rsidRDefault="00040596" w:rsidP="00040596">
      <w:pPr>
        <w:tabs>
          <w:tab w:val="left" w:pos="360"/>
        </w:tabs>
        <w:rPr>
          <w:rFonts w:ascii="Arial" w:hAnsi="Arial" w:cs="Arial"/>
        </w:rPr>
      </w:pPr>
      <w:r w:rsidRPr="00DB733D">
        <w:rPr>
          <w:rFonts w:ascii="Arial" w:hAnsi="Arial" w:cs="Arial"/>
        </w:rPr>
        <w:t xml:space="preserve">A.  The following Vendors are authorized to receive contributions and </w:t>
      </w:r>
      <w:r>
        <w:rPr>
          <w:rFonts w:ascii="Arial" w:hAnsi="Arial" w:cs="Arial"/>
        </w:rPr>
        <w:t>contract exchanges between</w:t>
      </w:r>
      <w:r w:rsidRPr="00DB73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vendors </w:t>
      </w:r>
      <w:r w:rsidRPr="00DB733D">
        <w:rPr>
          <w:rFonts w:ascii="Arial" w:hAnsi="Arial" w:cs="Arial"/>
        </w:rPr>
        <w:t xml:space="preserve">under the </w:t>
      </w:r>
      <w:r w:rsidR="00B410B7">
        <w:rPr>
          <w:rFonts w:ascii="Arial" w:hAnsi="Arial" w:cs="Arial"/>
        </w:rPr>
        <w:t>40</w:t>
      </w:r>
      <w:r w:rsidRPr="00DB733D">
        <w:rPr>
          <w:rFonts w:ascii="Arial" w:hAnsi="Arial" w:cs="Arial"/>
        </w:rPr>
        <w:t>3(b) Plan:</w:t>
      </w:r>
    </w:p>
    <w:p w:rsidR="00040596" w:rsidRPr="00DB733D" w:rsidRDefault="00040596" w:rsidP="00040596">
      <w:pPr>
        <w:rPr>
          <w:rFonts w:ascii="Arial" w:hAnsi="Arial" w:cs="Arial"/>
        </w:rPr>
      </w:pPr>
    </w:p>
    <w:tbl>
      <w:tblPr>
        <w:tblW w:w="7752" w:type="dxa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312"/>
        <w:gridCol w:w="2502"/>
        <w:gridCol w:w="1554"/>
      </w:tblGrid>
      <w:tr w:rsidR="00040596" w:rsidRPr="00847055" w:rsidTr="00F922EC">
        <w:trPr>
          <w:jc w:val="center"/>
        </w:trPr>
        <w:tc>
          <w:tcPr>
            <w:tcW w:w="3384" w:type="dxa"/>
            <w:tcBorders>
              <w:bottom w:val="nil"/>
            </w:tcBorders>
          </w:tcPr>
          <w:p w:rsidR="00040596" w:rsidRPr="00847055" w:rsidRDefault="00040596" w:rsidP="00F922EC">
            <w:pPr>
              <w:jc w:val="center"/>
              <w:rPr>
                <w:rFonts w:ascii="Arial" w:hAnsi="Arial" w:cs="Arial"/>
              </w:rPr>
            </w:pPr>
          </w:p>
          <w:p w:rsidR="00040596" w:rsidRPr="00847055" w:rsidRDefault="00040596" w:rsidP="00F922EC">
            <w:pPr>
              <w:jc w:val="center"/>
              <w:rPr>
                <w:rFonts w:ascii="Arial" w:hAnsi="Arial" w:cs="Arial"/>
                <w:u w:val="single"/>
              </w:rPr>
            </w:pPr>
            <w:r w:rsidRPr="00847055">
              <w:rPr>
                <w:rFonts w:ascii="Arial" w:hAnsi="Arial" w:cs="Arial"/>
                <w:u w:val="single"/>
              </w:rPr>
              <w:t>Name of Vendor</w:t>
            </w:r>
          </w:p>
        </w:tc>
        <w:tc>
          <w:tcPr>
            <w:tcW w:w="312" w:type="dxa"/>
            <w:tcBorders>
              <w:bottom w:val="nil"/>
            </w:tcBorders>
          </w:tcPr>
          <w:p w:rsidR="00040596" w:rsidRPr="00847055" w:rsidRDefault="00040596" w:rsidP="00F922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6" w:type="dxa"/>
            <w:gridSpan w:val="2"/>
            <w:tcBorders>
              <w:bottom w:val="nil"/>
            </w:tcBorders>
          </w:tcPr>
          <w:p w:rsidR="00040596" w:rsidRPr="00847055" w:rsidRDefault="00040596" w:rsidP="00F922EC">
            <w:pPr>
              <w:jc w:val="center"/>
              <w:rPr>
                <w:rFonts w:ascii="Arial" w:hAnsi="Arial" w:cs="Arial"/>
              </w:rPr>
            </w:pPr>
            <w:r w:rsidRPr="00847055">
              <w:rPr>
                <w:rFonts w:ascii="Arial" w:hAnsi="Arial" w:cs="Arial"/>
              </w:rPr>
              <w:t>Contact Information for</w:t>
            </w:r>
          </w:p>
          <w:p w:rsidR="00040596" w:rsidRPr="00847055" w:rsidRDefault="00040596" w:rsidP="00F922EC">
            <w:pPr>
              <w:jc w:val="center"/>
              <w:rPr>
                <w:rFonts w:ascii="Arial" w:hAnsi="Arial" w:cs="Arial"/>
              </w:rPr>
            </w:pPr>
            <w:r w:rsidRPr="00847055">
              <w:rPr>
                <w:rFonts w:ascii="Arial" w:hAnsi="Arial" w:cs="Arial"/>
                <w:u w:val="single"/>
              </w:rPr>
              <w:t>Local Investment Representative</w:t>
            </w:r>
          </w:p>
        </w:tc>
      </w:tr>
      <w:tr w:rsidR="00040596" w:rsidRPr="00847055" w:rsidTr="00F922EC">
        <w:trPr>
          <w:jc w:val="center"/>
        </w:trPr>
        <w:tc>
          <w:tcPr>
            <w:tcW w:w="3384" w:type="dxa"/>
            <w:tcBorders>
              <w:top w:val="nil"/>
            </w:tcBorders>
          </w:tcPr>
          <w:p w:rsidR="00040596" w:rsidRPr="00847055" w:rsidRDefault="00040596" w:rsidP="00F922EC">
            <w:pPr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040596" w:rsidRPr="00847055" w:rsidRDefault="00040596" w:rsidP="00F922EC">
            <w:pPr>
              <w:rPr>
                <w:rFonts w:ascii="Arial" w:hAnsi="Arial" w:cs="Arial"/>
              </w:rPr>
            </w:pPr>
          </w:p>
        </w:tc>
        <w:tc>
          <w:tcPr>
            <w:tcW w:w="4056" w:type="dxa"/>
            <w:gridSpan w:val="2"/>
            <w:tcBorders>
              <w:top w:val="nil"/>
            </w:tcBorders>
          </w:tcPr>
          <w:p w:rsidR="00040596" w:rsidRPr="00847055" w:rsidRDefault="00040596" w:rsidP="00F922EC">
            <w:pPr>
              <w:rPr>
                <w:rFonts w:ascii="Arial" w:hAnsi="Arial" w:cs="Arial"/>
              </w:rPr>
            </w:pPr>
          </w:p>
        </w:tc>
      </w:tr>
      <w:tr w:rsidR="00040596" w:rsidRPr="00847055" w:rsidTr="00F922EC">
        <w:trPr>
          <w:jc w:val="center"/>
        </w:trPr>
        <w:tc>
          <w:tcPr>
            <w:tcW w:w="338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Ameriprise Financial Services Inc.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General Number</w:t>
            </w:r>
          </w:p>
        </w:tc>
        <w:tc>
          <w:tcPr>
            <w:tcW w:w="155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(800) 862-7919</w:t>
            </w:r>
          </w:p>
        </w:tc>
      </w:tr>
      <w:tr w:rsidR="00040596" w:rsidRPr="00847055" w:rsidTr="00F922EC">
        <w:trPr>
          <w:jc w:val="center"/>
        </w:trPr>
        <w:tc>
          <w:tcPr>
            <w:tcW w:w="338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Mark Allred</w:t>
            </w:r>
          </w:p>
        </w:tc>
        <w:tc>
          <w:tcPr>
            <w:tcW w:w="155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(417) 869-8311</w:t>
            </w:r>
          </w:p>
        </w:tc>
      </w:tr>
      <w:tr w:rsidR="00040596" w:rsidRPr="00847055" w:rsidTr="00F922EC">
        <w:trPr>
          <w:jc w:val="center"/>
        </w:trPr>
        <w:tc>
          <w:tcPr>
            <w:tcW w:w="338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Edward Monserrate</w:t>
            </w:r>
          </w:p>
        </w:tc>
        <w:tc>
          <w:tcPr>
            <w:tcW w:w="155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(417) 866-9663</w:t>
            </w:r>
          </w:p>
        </w:tc>
      </w:tr>
      <w:tr w:rsidR="00040596" w:rsidRPr="00847055" w:rsidTr="00F922EC">
        <w:trPr>
          <w:jc w:val="center"/>
        </w:trPr>
        <w:tc>
          <w:tcPr>
            <w:tcW w:w="338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Connie Hopper</w:t>
            </w:r>
          </w:p>
        </w:tc>
        <w:tc>
          <w:tcPr>
            <w:tcW w:w="155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(417) 881-9200</w:t>
            </w: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596" w:rsidRPr="00847055" w:rsidTr="00F922EC">
        <w:trPr>
          <w:jc w:val="center"/>
        </w:trPr>
        <w:tc>
          <w:tcPr>
            <w:tcW w:w="338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AXA Equitable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General Number</w:t>
            </w:r>
          </w:p>
        </w:tc>
        <w:tc>
          <w:tcPr>
            <w:tcW w:w="155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(800) 628-6673</w:t>
            </w:r>
          </w:p>
        </w:tc>
      </w:tr>
      <w:tr w:rsidR="00040596" w:rsidRPr="00847055" w:rsidTr="00F922EC">
        <w:trPr>
          <w:jc w:val="center"/>
        </w:trPr>
        <w:tc>
          <w:tcPr>
            <w:tcW w:w="338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William Woody III</w:t>
            </w:r>
          </w:p>
        </w:tc>
        <w:tc>
          <w:tcPr>
            <w:tcW w:w="155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(417) 881-3919</w:t>
            </w: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Allison Melhorn Fuehne</w:t>
            </w:r>
          </w:p>
        </w:tc>
        <w:tc>
          <w:tcPr>
            <w:tcW w:w="155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(417) 881-3919</w:t>
            </w: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596" w:rsidRPr="00847055" w:rsidTr="00F922EC">
        <w:trPr>
          <w:jc w:val="center"/>
        </w:trPr>
        <w:tc>
          <w:tcPr>
            <w:tcW w:w="3384" w:type="dxa"/>
          </w:tcPr>
          <w:p w:rsidR="00040596" w:rsidRPr="00847055" w:rsidRDefault="00400092" w:rsidP="00F922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Voya Financial (ILIAC) Formerly ING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General Number</w:t>
            </w:r>
          </w:p>
        </w:tc>
        <w:tc>
          <w:tcPr>
            <w:tcW w:w="155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(800) 238-6212</w:t>
            </w:r>
          </w:p>
        </w:tc>
      </w:tr>
      <w:tr w:rsidR="00040596" w:rsidRPr="00847055" w:rsidTr="00F922EC">
        <w:trPr>
          <w:jc w:val="center"/>
        </w:trPr>
        <w:tc>
          <w:tcPr>
            <w:tcW w:w="338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Todd Bertsch</w:t>
            </w:r>
          </w:p>
        </w:tc>
        <w:tc>
          <w:tcPr>
            <w:tcW w:w="155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(248) 208-6031</w:t>
            </w:r>
          </w:p>
        </w:tc>
      </w:tr>
      <w:tr w:rsidR="00040596" w:rsidRPr="00847055" w:rsidTr="00F922EC">
        <w:trPr>
          <w:jc w:val="center"/>
        </w:trPr>
        <w:tc>
          <w:tcPr>
            <w:tcW w:w="338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Dan Igou</w:t>
            </w:r>
          </w:p>
        </w:tc>
        <w:tc>
          <w:tcPr>
            <w:tcW w:w="155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(417) 887-7750</w:t>
            </w: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596" w:rsidRPr="00847055" w:rsidTr="00F922EC">
        <w:trPr>
          <w:jc w:val="center"/>
        </w:trPr>
        <w:tc>
          <w:tcPr>
            <w:tcW w:w="338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MetLife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General Number</w:t>
            </w:r>
          </w:p>
        </w:tc>
        <w:tc>
          <w:tcPr>
            <w:tcW w:w="155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(800) 638-5433</w:t>
            </w:r>
          </w:p>
        </w:tc>
      </w:tr>
      <w:tr w:rsidR="00040596" w:rsidRPr="00847055" w:rsidTr="00F922EC">
        <w:trPr>
          <w:jc w:val="center"/>
        </w:trPr>
        <w:tc>
          <w:tcPr>
            <w:tcW w:w="338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Thelma C Ruff</w:t>
            </w:r>
          </w:p>
        </w:tc>
        <w:tc>
          <w:tcPr>
            <w:tcW w:w="1554" w:type="dxa"/>
          </w:tcPr>
          <w:p w:rsidR="00040596" w:rsidRPr="00847055" w:rsidRDefault="00040596" w:rsidP="00787B6E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</w:t>
            </w:r>
            <w:r w:rsidR="00787B6E">
              <w:rPr>
                <w:rFonts w:ascii="Arial" w:hAnsi="Arial" w:cs="Arial"/>
                <w:sz w:val="18"/>
                <w:szCs w:val="18"/>
              </w:rPr>
              <w:t>417</w:t>
            </w:r>
            <w:r w:rsidRPr="00847055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787B6E">
              <w:rPr>
                <w:rFonts w:ascii="Arial" w:hAnsi="Arial" w:cs="Arial"/>
                <w:sz w:val="18"/>
                <w:szCs w:val="18"/>
              </w:rPr>
              <w:t>889-4866</w:t>
            </w:r>
          </w:p>
        </w:tc>
      </w:tr>
      <w:tr w:rsidR="00846074" w:rsidRPr="00847055" w:rsidTr="00F922EC">
        <w:trPr>
          <w:jc w:val="center"/>
        </w:trPr>
        <w:tc>
          <w:tcPr>
            <w:tcW w:w="3384" w:type="dxa"/>
          </w:tcPr>
          <w:p w:rsidR="00846074" w:rsidRPr="00847055" w:rsidRDefault="00846074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846074" w:rsidRPr="00847055" w:rsidRDefault="00846074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846074" w:rsidRPr="00847055" w:rsidRDefault="00846074" w:rsidP="00F922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Leslie Thomas</w:t>
            </w:r>
          </w:p>
        </w:tc>
        <w:tc>
          <w:tcPr>
            <w:tcW w:w="1554" w:type="dxa"/>
          </w:tcPr>
          <w:p w:rsidR="00846074" w:rsidRPr="00847055" w:rsidRDefault="00846074" w:rsidP="00787B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(417) 859-6214</w:t>
            </w: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B410B7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York Life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Number</w:t>
            </w:r>
          </w:p>
        </w:tc>
        <w:tc>
          <w:tcPr>
            <w:tcW w:w="155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(417) 829-2248</w:t>
            </w: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Jason C. Gaynor</w:t>
            </w:r>
          </w:p>
        </w:tc>
        <w:tc>
          <w:tcPr>
            <w:tcW w:w="155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(417) 766-2210</w:t>
            </w: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Security Benefit Group of Companies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Pr="00B410B7" w:rsidRDefault="00B410B7" w:rsidP="003354F9">
            <w:pPr>
              <w:rPr>
                <w:rFonts w:ascii="Arial" w:hAnsi="Arial" w:cs="Arial"/>
                <w:sz w:val="18"/>
                <w:szCs w:val="18"/>
              </w:rPr>
            </w:pPr>
            <w:r w:rsidRPr="00B410B7">
              <w:rPr>
                <w:rFonts w:ascii="Arial" w:hAnsi="Arial" w:cs="Arial"/>
                <w:sz w:val="18"/>
                <w:szCs w:val="18"/>
              </w:rPr>
              <w:t>General Number</w:t>
            </w:r>
          </w:p>
        </w:tc>
        <w:tc>
          <w:tcPr>
            <w:tcW w:w="1554" w:type="dxa"/>
          </w:tcPr>
          <w:p w:rsidR="00B410B7" w:rsidRPr="00847055" w:rsidRDefault="00B410B7" w:rsidP="003354F9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(800) 888-2461</w:t>
            </w: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Herman Johansen</w:t>
            </w:r>
          </w:p>
        </w:tc>
        <w:tc>
          <w:tcPr>
            <w:tcW w:w="155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(417) 883-7457</w:t>
            </w: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Dean Young</w:t>
            </w:r>
          </w:p>
        </w:tc>
        <w:tc>
          <w:tcPr>
            <w:tcW w:w="155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(417) 882-7283</w:t>
            </w: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Default="00B410B7" w:rsidP="000405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B410B7" w:rsidRPr="00847055" w:rsidRDefault="00B410B7" w:rsidP="000405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Pr="00847055" w:rsidRDefault="00B410B7" w:rsidP="0004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TIAA/CREF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General Number</w:t>
            </w:r>
          </w:p>
        </w:tc>
        <w:tc>
          <w:tcPr>
            <w:tcW w:w="1554" w:type="dxa"/>
          </w:tcPr>
          <w:p w:rsidR="00B410B7" w:rsidRPr="00847055" w:rsidRDefault="00B410B7" w:rsidP="00040596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 xml:space="preserve">(800) </w:t>
            </w:r>
            <w:r>
              <w:rPr>
                <w:rFonts w:ascii="Arial" w:hAnsi="Arial" w:cs="Arial"/>
                <w:sz w:val="18"/>
                <w:szCs w:val="18"/>
              </w:rPr>
              <w:t>842-2888</w:t>
            </w: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General Number</w:t>
            </w:r>
          </w:p>
        </w:tc>
        <w:tc>
          <w:tcPr>
            <w:tcW w:w="155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 xml:space="preserve">(800) </w:t>
            </w:r>
            <w:r>
              <w:rPr>
                <w:rFonts w:ascii="Arial" w:hAnsi="Arial" w:cs="Arial"/>
                <w:sz w:val="18"/>
                <w:szCs w:val="18"/>
              </w:rPr>
              <w:t>842-7782</w:t>
            </w: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General Number</w:t>
            </w:r>
          </w:p>
        </w:tc>
        <w:tc>
          <w:tcPr>
            <w:tcW w:w="1554" w:type="dxa"/>
          </w:tcPr>
          <w:p w:rsidR="00B410B7" w:rsidRPr="00847055" w:rsidRDefault="00B410B7" w:rsidP="00040596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 xml:space="preserve">(800) </w:t>
            </w:r>
            <w:r>
              <w:rPr>
                <w:rFonts w:ascii="Arial" w:hAnsi="Arial" w:cs="Arial"/>
                <w:sz w:val="18"/>
                <w:szCs w:val="18"/>
              </w:rPr>
              <w:t>842-5916</w:t>
            </w:r>
          </w:p>
        </w:tc>
      </w:tr>
      <w:tr w:rsidR="00B410B7" w:rsidRPr="00847055" w:rsidTr="00AB354B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0B7" w:rsidRPr="00847055" w:rsidTr="00AB354B">
        <w:trPr>
          <w:trHeight w:val="467"/>
          <w:jc w:val="center"/>
        </w:trPr>
        <w:tc>
          <w:tcPr>
            <w:tcW w:w="3384" w:type="dxa"/>
            <w:tcBorders>
              <w:top w:val="single" w:sz="4" w:space="0" w:color="auto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 xml:space="preserve">The Variable Annuity Life Insurance 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nil"/>
            </w:tcBorders>
          </w:tcPr>
          <w:p w:rsidR="00B410B7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General Number</w:t>
            </w:r>
          </w:p>
          <w:p w:rsidR="00AB354B" w:rsidRDefault="00AB354B" w:rsidP="00F922EC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54B" w:rsidRPr="00847055" w:rsidRDefault="00AB354B" w:rsidP="00F922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Russell Pendleton</w:t>
            </w:r>
          </w:p>
        </w:tc>
        <w:tc>
          <w:tcPr>
            <w:tcW w:w="1554" w:type="dxa"/>
            <w:tcBorders>
              <w:top w:val="single" w:sz="4" w:space="0" w:color="auto"/>
              <w:bottom w:val="nil"/>
            </w:tcBorders>
          </w:tcPr>
          <w:p w:rsidR="00AB354B" w:rsidRDefault="00B410B7" w:rsidP="00AB354B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(800) 892-5558</w:t>
            </w:r>
            <w:r>
              <w:rPr>
                <w:rFonts w:ascii="Arial" w:hAnsi="Arial" w:cs="Arial"/>
                <w:sz w:val="18"/>
                <w:szCs w:val="18"/>
              </w:rPr>
              <w:t xml:space="preserve"> Ext. 89260</w:t>
            </w:r>
          </w:p>
          <w:p w:rsidR="00AB354B" w:rsidRDefault="00AB354B" w:rsidP="00AB35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(417) 576-5508</w:t>
            </w:r>
          </w:p>
          <w:p w:rsidR="00AB354B" w:rsidRPr="00847055" w:rsidRDefault="00CE4BD7" w:rsidP="00AB35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(417) 890-6744</w:t>
            </w: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Waddell &amp; Reed Financial Services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General Number</w:t>
            </w:r>
          </w:p>
        </w:tc>
        <w:tc>
          <w:tcPr>
            <w:tcW w:w="155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(888) 923-3355</w:t>
            </w: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Glenda Bond</w:t>
            </w:r>
          </w:p>
        </w:tc>
        <w:tc>
          <w:tcPr>
            <w:tcW w:w="155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(417) 882-0020</w:t>
            </w:r>
          </w:p>
        </w:tc>
      </w:tr>
    </w:tbl>
    <w:p w:rsidR="001D152B" w:rsidRDefault="00512B62" w:rsidP="00B410B7"/>
    <w:sectPr w:rsidR="001D152B" w:rsidSect="00770816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96"/>
    <w:rsid w:val="00040596"/>
    <w:rsid w:val="00316D63"/>
    <w:rsid w:val="003D54BA"/>
    <w:rsid w:val="003D5769"/>
    <w:rsid w:val="00400092"/>
    <w:rsid w:val="00512B62"/>
    <w:rsid w:val="005D779C"/>
    <w:rsid w:val="006847D5"/>
    <w:rsid w:val="006976FC"/>
    <w:rsid w:val="00770816"/>
    <w:rsid w:val="00787B6E"/>
    <w:rsid w:val="007B7BE1"/>
    <w:rsid w:val="007F00DF"/>
    <w:rsid w:val="00823D5A"/>
    <w:rsid w:val="00846074"/>
    <w:rsid w:val="00AB354B"/>
    <w:rsid w:val="00B410B7"/>
    <w:rsid w:val="00C06274"/>
    <w:rsid w:val="00C43406"/>
    <w:rsid w:val="00CE4BD7"/>
    <w:rsid w:val="00DA0DAE"/>
    <w:rsid w:val="00DC6932"/>
    <w:rsid w:val="00E60FC0"/>
    <w:rsid w:val="00ED6A0C"/>
    <w:rsid w:val="00F73C06"/>
    <w:rsid w:val="00F80428"/>
    <w:rsid w:val="00FA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3A4DE94-00D2-4D2F-B961-26D7F2A0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405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cox</dc:creator>
  <cp:lastModifiedBy>ELLIS, LACEY C.</cp:lastModifiedBy>
  <cp:revision>2</cp:revision>
  <dcterms:created xsi:type="dcterms:W3CDTF">2016-12-14T15:41:00Z</dcterms:created>
  <dcterms:modified xsi:type="dcterms:W3CDTF">2016-12-14T15:41:00Z</dcterms:modified>
</cp:coreProperties>
</file>