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CB" w:rsidRPr="00083ECB" w:rsidRDefault="00083ECB" w:rsidP="00083EC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PART-TIME </w:t>
      </w:r>
      <w:bookmarkStart w:id="0" w:name="_GoBack"/>
      <w:bookmarkEnd w:id="0"/>
      <w:r w:rsidRPr="00083ECB">
        <w:rPr>
          <w:rFonts w:ascii="Calibri" w:eastAsia="Times New Roman" w:hAnsi="Calibri" w:cs="Times New Roman"/>
          <w:b/>
          <w:bCs/>
          <w:color w:val="000000"/>
        </w:rPr>
        <w:t>&amp; WORKSTUDY PAY PERIODS SCHEDULE - 2017</w:t>
      </w:r>
    </w:p>
    <w:p w:rsidR="004768F2" w:rsidRDefault="004768F2" w:rsidP="00083ECB">
      <w:pPr>
        <w:jc w:val="center"/>
      </w:pPr>
    </w:p>
    <w:p w:rsidR="00083ECB" w:rsidRDefault="00083ECB" w:rsidP="00083ECB">
      <w:pPr>
        <w:jc w:val="center"/>
      </w:pPr>
    </w:p>
    <w:tbl>
      <w:tblPr>
        <w:tblW w:w="7200" w:type="dxa"/>
        <w:jc w:val="center"/>
        <w:tblLook w:val="04A0" w:firstRow="1" w:lastRow="0" w:firstColumn="1" w:lastColumn="0" w:noHBand="0" w:noVBand="1"/>
      </w:tblPr>
      <w:tblGrid>
        <w:gridCol w:w="1278"/>
        <w:gridCol w:w="960"/>
        <w:gridCol w:w="1278"/>
        <w:gridCol w:w="960"/>
        <w:gridCol w:w="1278"/>
        <w:gridCol w:w="960"/>
        <w:gridCol w:w="960"/>
      </w:tblGrid>
      <w:tr w:rsidR="00083ECB" w:rsidRPr="00083ECB" w:rsidTr="00083ECB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BEGIN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END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WEEKS IN</w:t>
            </w:r>
          </w:p>
        </w:tc>
      </w:tr>
      <w:tr w:rsidR="00083ECB" w:rsidRPr="00083ECB" w:rsidTr="00083ECB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PAY PERIOD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PAY PERIOD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PAY 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PAY PERIOD</w:t>
            </w:r>
          </w:p>
        </w:tc>
      </w:tr>
      <w:tr w:rsidR="00083ECB" w:rsidRPr="00083ECB" w:rsidTr="00083ECB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ECB" w:rsidRPr="00083ECB" w:rsidTr="00083ECB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ECB" w:rsidRPr="00083ECB" w:rsidTr="00083ECB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11/27/2016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12/31/2016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1/17/2017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83ECB" w:rsidRPr="00083ECB" w:rsidTr="00083ECB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1/1/2017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1/28/2017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2/15/2017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83ECB" w:rsidRPr="00083ECB" w:rsidTr="00083ECB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1/29/2017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2/25/2017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3/15/2017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83ECB" w:rsidRPr="00083ECB" w:rsidTr="00083ECB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2/26/2017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3/25/2017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4/14/2017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83ECB" w:rsidRPr="00083ECB" w:rsidTr="00083ECB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3/26/2017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4/29/2017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5/15/2017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83ECB" w:rsidRPr="00083ECB" w:rsidTr="00083ECB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4/30/2017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5/27/2017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6/15/2017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83ECB" w:rsidRPr="00083ECB" w:rsidTr="00083ECB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5/28/2017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6/24/2017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7/14/2017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83ECB" w:rsidRPr="00083ECB" w:rsidTr="00083ECB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6/25/2017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7/29/2017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8/15/2017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83ECB" w:rsidRPr="00083ECB" w:rsidTr="00083ECB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7/30/2017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8/26/2017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9/15/2017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83ECB" w:rsidRPr="00083ECB" w:rsidTr="00083ECB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8/27/2017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9/30/2017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10/16/2017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83ECB" w:rsidRPr="00083ECB" w:rsidTr="00083ECB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10/1/2017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10/28/2017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11/15/2017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83ECB" w:rsidRPr="00083ECB" w:rsidTr="00083ECB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10/29/2017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11/25/2017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12/15/2017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83ECB" w:rsidRPr="00083ECB" w:rsidTr="00083ECB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11/26/2017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12/30/2017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1/16/2018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EC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83ECB" w:rsidRPr="00083ECB" w:rsidTr="00083ECB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CB" w:rsidRPr="00083ECB" w:rsidRDefault="00083ECB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3ECB" w:rsidRDefault="00083ECB" w:rsidP="00083ECB">
      <w:pPr>
        <w:jc w:val="center"/>
      </w:pPr>
    </w:p>
    <w:sectPr w:rsidR="00083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CB"/>
    <w:rsid w:val="00083ECB"/>
    <w:rsid w:val="0047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8A96C"/>
  <w15:chartTrackingRefBased/>
  <w15:docId w15:val="{663BB831-AC2D-4132-BD65-2ECCB907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LACEY C.</dc:creator>
  <cp:keywords/>
  <dc:description/>
  <cp:lastModifiedBy>ELLIS, LACEY C.</cp:lastModifiedBy>
  <cp:revision>1</cp:revision>
  <dcterms:created xsi:type="dcterms:W3CDTF">2017-01-11T15:13:00Z</dcterms:created>
  <dcterms:modified xsi:type="dcterms:W3CDTF">2017-01-11T15:21:00Z</dcterms:modified>
</cp:coreProperties>
</file>